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B7606" w14:textId="1C8AEEDA" w:rsidR="00B807F7" w:rsidRPr="00946E09" w:rsidRDefault="00B807F7">
      <w:pPr>
        <w:spacing w:before="240" w:after="240"/>
        <w:jc w:val="both"/>
        <w:rPr>
          <w:rFonts w:eastAsia="Times New Roman"/>
          <w:i/>
        </w:rPr>
      </w:pPr>
      <w:r w:rsidRPr="00946E09">
        <w:rPr>
          <w:rFonts w:eastAsia="Times New Roman"/>
          <w:b/>
        </w:rPr>
        <w:t>La Unidad Coordinadora de Atención Ciudadana</w:t>
      </w:r>
      <w:r w:rsidR="00EF5A99" w:rsidRPr="00946E09">
        <w:rPr>
          <w:rFonts w:eastAsia="Times New Roman"/>
          <w:b/>
        </w:rPr>
        <w:t xml:space="preserve"> </w:t>
      </w:r>
      <w:r w:rsidRPr="00946E09">
        <w:rPr>
          <w:rFonts w:eastAsia="Times New Roman"/>
          <w:b/>
        </w:rPr>
        <w:t>del Congreso al servicio de todos</w:t>
      </w:r>
    </w:p>
    <w:p w14:paraId="5EA56C51" w14:textId="7DE9D7E0" w:rsidR="003445F4" w:rsidRPr="00946E09" w:rsidRDefault="003B1781">
      <w:pPr>
        <w:spacing w:before="240" w:after="240"/>
        <w:jc w:val="both"/>
        <w:rPr>
          <w:rFonts w:eastAsia="Times New Roman"/>
          <w:i/>
        </w:rPr>
      </w:pPr>
      <w:r w:rsidRPr="00946E09">
        <w:rPr>
          <w:rFonts w:eastAsia="Times New Roman"/>
          <w:i/>
        </w:rPr>
        <w:t>El C</w:t>
      </w:r>
      <w:r w:rsidR="008869D4" w:rsidRPr="00946E09">
        <w:rPr>
          <w:rFonts w:eastAsia="Times New Roman"/>
          <w:i/>
        </w:rPr>
        <w:t>ongreso de la Repú</w:t>
      </w:r>
      <w:r w:rsidRPr="00946E09">
        <w:rPr>
          <w:rFonts w:eastAsia="Times New Roman"/>
          <w:i/>
        </w:rPr>
        <w:t xml:space="preserve">blica cuenta con un </w:t>
      </w:r>
      <w:r w:rsidR="009D3B9E" w:rsidRPr="00946E09">
        <w:rPr>
          <w:rFonts w:eastAsia="Times New Roman"/>
          <w:i/>
        </w:rPr>
        <w:t>enlace que acerca los ciudadanos con la Entidad. Se trata de la Unidad Coor</w:t>
      </w:r>
      <w:r w:rsidR="005F5157" w:rsidRPr="00946E09">
        <w:rPr>
          <w:rFonts w:eastAsia="Times New Roman"/>
          <w:i/>
        </w:rPr>
        <w:t>dinadora de Atención Ciudadana</w:t>
      </w:r>
      <w:r w:rsidR="0075040A">
        <w:rPr>
          <w:rFonts w:eastAsia="Times New Roman"/>
          <w:i/>
        </w:rPr>
        <w:t>-</w:t>
      </w:r>
      <w:r w:rsidR="0035057D" w:rsidRPr="00946E09">
        <w:rPr>
          <w:rFonts w:eastAsia="Times New Roman"/>
          <w:i/>
        </w:rPr>
        <w:t>UAC</w:t>
      </w:r>
      <w:r w:rsidR="005F5157" w:rsidRPr="00946E09">
        <w:rPr>
          <w:rFonts w:eastAsia="Times New Roman"/>
          <w:i/>
        </w:rPr>
        <w:t xml:space="preserve">. Aquí son atendidas las solicitudes </w:t>
      </w:r>
      <w:r w:rsidR="00EF5A99" w:rsidRPr="00946E09">
        <w:rPr>
          <w:rFonts w:eastAsia="Times New Roman"/>
          <w:i/>
        </w:rPr>
        <w:t>ciudadanas</w:t>
      </w:r>
      <w:r w:rsidR="005F5157" w:rsidRPr="00946E09">
        <w:rPr>
          <w:rFonts w:eastAsia="Times New Roman"/>
          <w:i/>
        </w:rPr>
        <w:t xml:space="preserve">, a través de diferentes canales de información. </w:t>
      </w:r>
    </w:p>
    <w:p w14:paraId="00000005" w14:textId="0E010EAA" w:rsidR="00651642" w:rsidRPr="00946E09" w:rsidRDefault="003445F4">
      <w:pPr>
        <w:spacing w:before="240" w:after="240"/>
        <w:jc w:val="both"/>
        <w:rPr>
          <w:rFonts w:eastAsia="Times New Roman"/>
        </w:rPr>
      </w:pPr>
      <w:r w:rsidRPr="00946E09">
        <w:rPr>
          <w:rFonts w:eastAsia="Times New Roman"/>
        </w:rPr>
        <w:t xml:space="preserve">El </w:t>
      </w:r>
      <w:r w:rsidR="003B1781" w:rsidRPr="00946E09">
        <w:rPr>
          <w:rFonts w:eastAsia="Times New Roman"/>
        </w:rPr>
        <w:t xml:space="preserve">equipo de la UAC está disponible no solo para atender las solicitudes que presenten los ciudadanos, sino </w:t>
      </w:r>
      <w:r w:rsidR="0035057D" w:rsidRPr="00946E09">
        <w:rPr>
          <w:rFonts w:eastAsia="Times New Roman"/>
        </w:rPr>
        <w:t xml:space="preserve">que </w:t>
      </w:r>
      <w:r w:rsidR="003B1781" w:rsidRPr="00946E09">
        <w:rPr>
          <w:rFonts w:eastAsia="Times New Roman"/>
        </w:rPr>
        <w:t>ta</w:t>
      </w:r>
      <w:r w:rsidR="00B807F7" w:rsidRPr="00946E09">
        <w:rPr>
          <w:rFonts w:eastAsia="Times New Roman"/>
        </w:rPr>
        <w:t xml:space="preserve">mbién divulga </w:t>
      </w:r>
      <w:r w:rsidR="003B1781" w:rsidRPr="00946E09">
        <w:rPr>
          <w:rFonts w:eastAsia="Times New Roman"/>
        </w:rPr>
        <w:t xml:space="preserve">la información acerca del trámite y la actividad legislativa. Asimismo, canaliza comentarios y opiniones de la sociedad sobre los temas que se discuten en Senado y Cámara. </w:t>
      </w:r>
      <w:r w:rsidR="00B807F7" w:rsidRPr="00946E09">
        <w:rPr>
          <w:rFonts w:eastAsia="Times New Roman"/>
        </w:rPr>
        <w:t xml:space="preserve">Orienta y remite solicitudes ciudadanas a la autoridad competente. </w:t>
      </w:r>
      <w:r w:rsidR="0035057D" w:rsidRPr="00946E09">
        <w:rPr>
          <w:rFonts w:eastAsia="Times New Roman"/>
        </w:rPr>
        <w:t>Además</w:t>
      </w:r>
      <w:r w:rsidR="00B807F7" w:rsidRPr="00946E09">
        <w:rPr>
          <w:rFonts w:eastAsia="Times New Roman"/>
        </w:rPr>
        <w:t>, tien</w:t>
      </w:r>
      <w:r w:rsidR="0035057D" w:rsidRPr="00946E09">
        <w:rPr>
          <w:rFonts w:eastAsia="Times New Roman"/>
        </w:rPr>
        <w:t>e a cargo</w:t>
      </w:r>
      <w:r w:rsidR="00B807F7" w:rsidRPr="00946E09">
        <w:rPr>
          <w:rFonts w:eastAsia="Times New Roman"/>
        </w:rPr>
        <w:t xml:space="preserve"> un programa muy especial que le da la oportunidad a estudiantes </w:t>
      </w:r>
      <w:r w:rsidR="0035057D" w:rsidRPr="00946E09">
        <w:rPr>
          <w:rFonts w:eastAsia="Times New Roman"/>
        </w:rPr>
        <w:t xml:space="preserve">de colegios y universidades </w:t>
      </w:r>
      <w:r w:rsidR="00B807F7" w:rsidRPr="00946E09">
        <w:rPr>
          <w:rFonts w:eastAsia="Times New Roman"/>
        </w:rPr>
        <w:t>del país</w:t>
      </w:r>
      <w:r w:rsidR="007B7826">
        <w:rPr>
          <w:rFonts w:eastAsia="Times New Roman"/>
        </w:rPr>
        <w:t>,</w:t>
      </w:r>
      <w:r w:rsidR="00B807F7" w:rsidRPr="00946E09">
        <w:rPr>
          <w:rFonts w:eastAsia="Times New Roman"/>
        </w:rPr>
        <w:t xml:space="preserve"> de conocer la historia y arquitectura del Capitolio Nacional</w:t>
      </w:r>
      <w:r w:rsidR="0035057D" w:rsidRPr="00946E09">
        <w:rPr>
          <w:rFonts w:eastAsia="Times New Roman"/>
        </w:rPr>
        <w:t xml:space="preserve"> y el trámite legislativo</w:t>
      </w:r>
      <w:r w:rsidR="00B807F7" w:rsidRPr="00946E09">
        <w:rPr>
          <w:rFonts w:eastAsia="Times New Roman"/>
        </w:rPr>
        <w:t>, se trata de las Visitas Guiadas</w:t>
      </w:r>
      <w:r w:rsidR="0035057D" w:rsidRPr="00946E09">
        <w:rPr>
          <w:rFonts w:eastAsia="Times New Roman"/>
        </w:rPr>
        <w:t xml:space="preserve"> al Congreso</w:t>
      </w:r>
      <w:r w:rsidR="00B807F7" w:rsidRPr="00946E09">
        <w:rPr>
          <w:rFonts w:eastAsia="Times New Roman"/>
        </w:rPr>
        <w:t xml:space="preserve">.  </w:t>
      </w:r>
    </w:p>
    <w:p w14:paraId="00000006" w14:textId="77777777" w:rsidR="00651642" w:rsidRPr="00946E09" w:rsidRDefault="00B807F7">
      <w:pPr>
        <w:spacing w:before="240" w:after="240"/>
        <w:jc w:val="both"/>
        <w:rPr>
          <w:rFonts w:eastAsia="Times New Roman"/>
          <w:b/>
        </w:rPr>
      </w:pPr>
      <w:r w:rsidRPr="00946E09">
        <w:rPr>
          <w:rFonts w:eastAsia="Times New Roman"/>
          <w:b/>
        </w:rPr>
        <w:t>Información para todos</w:t>
      </w:r>
    </w:p>
    <w:p w14:paraId="00000007" w14:textId="361BC4E5" w:rsidR="00651642" w:rsidRPr="00946E09" w:rsidRDefault="00946E09">
      <w:pPr>
        <w:spacing w:before="240" w:after="240"/>
        <w:jc w:val="both"/>
        <w:rPr>
          <w:rFonts w:eastAsia="Times New Roman"/>
        </w:rPr>
      </w:pPr>
      <w:r w:rsidRPr="00946E09">
        <w:rPr>
          <w:rFonts w:eastAsia="Times New Roman"/>
        </w:rPr>
        <w:t>Esto, g</w:t>
      </w:r>
      <w:r w:rsidR="00B807F7" w:rsidRPr="00946E09">
        <w:rPr>
          <w:rFonts w:eastAsia="Times New Roman"/>
        </w:rPr>
        <w:t>racias a los canales de información habilitado</w:t>
      </w:r>
      <w:r w:rsidRPr="00946E09">
        <w:rPr>
          <w:rFonts w:eastAsia="Times New Roman"/>
        </w:rPr>
        <w:t>s</w:t>
      </w:r>
      <w:r w:rsidR="00B807F7" w:rsidRPr="00946E09">
        <w:rPr>
          <w:rFonts w:eastAsia="Times New Roman"/>
        </w:rPr>
        <w:t xml:space="preserve"> para que las personas que se encuentren en</w:t>
      </w:r>
      <w:r w:rsidRPr="00946E09">
        <w:rPr>
          <w:rFonts w:eastAsia="Times New Roman"/>
        </w:rPr>
        <w:t xml:space="preserve"> cualquier parte del país puedan</w:t>
      </w:r>
      <w:r w:rsidR="00B807F7" w:rsidRPr="00946E09">
        <w:rPr>
          <w:rFonts w:eastAsia="Times New Roman"/>
        </w:rPr>
        <w:t xml:space="preserve"> </w:t>
      </w:r>
      <w:r w:rsidRPr="00946E09">
        <w:rPr>
          <w:rFonts w:eastAsia="Times New Roman"/>
        </w:rPr>
        <w:t>presentar</w:t>
      </w:r>
      <w:r w:rsidR="00B807F7" w:rsidRPr="00946E09">
        <w:rPr>
          <w:rFonts w:eastAsia="Times New Roman"/>
        </w:rPr>
        <w:t xml:space="preserve"> peticiones, solicitudes</w:t>
      </w:r>
      <w:r w:rsidRPr="00946E09">
        <w:rPr>
          <w:rFonts w:eastAsia="Times New Roman"/>
        </w:rPr>
        <w:t xml:space="preserve"> de información, opiniones quejas, reclamos</w:t>
      </w:r>
      <w:r w:rsidR="00B807F7" w:rsidRPr="00946E09">
        <w:rPr>
          <w:rFonts w:eastAsia="Times New Roman"/>
        </w:rPr>
        <w:t xml:space="preserve"> y denuncia</w:t>
      </w:r>
      <w:r w:rsidRPr="00946E09">
        <w:rPr>
          <w:rFonts w:eastAsia="Times New Roman"/>
        </w:rPr>
        <w:t>s</w:t>
      </w:r>
      <w:r w:rsidR="00B807F7" w:rsidRPr="00946E09">
        <w:rPr>
          <w:rFonts w:eastAsia="Times New Roman"/>
        </w:rPr>
        <w:t xml:space="preserve">. </w:t>
      </w:r>
    </w:p>
    <w:p w14:paraId="00000008" w14:textId="769FB210" w:rsidR="00651642" w:rsidRPr="00946E09" w:rsidRDefault="00946E09">
      <w:pPr>
        <w:spacing w:before="240" w:after="240"/>
        <w:jc w:val="both"/>
        <w:rPr>
          <w:rFonts w:eastAsia="Times New Roman"/>
        </w:rPr>
      </w:pPr>
      <w:r w:rsidRPr="00946E09">
        <w:rPr>
          <w:rFonts w:eastAsia="Times New Roman"/>
        </w:rPr>
        <w:t>Para ello, se cuenta con una diversidad de mecanismos que nos permiten dar atención presencial, a través de líneas telefónicas en Bogotá y línea nacional gratuita que pu</w:t>
      </w:r>
      <w:r w:rsidR="005470EF">
        <w:rPr>
          <w:rFonts w:eastAsia="Times New Roman"/>
        </w:rPr>
        <w:t>e</w:t>
      </w:r>
      <w:r w:rsidRPr="00946E09">
        <w:rPr>
          <w:rFonts w:eastAsia="Times New Roman"/>
        </w:rPr>
        <w:t>de ser utilizada en todo el territorio</w:t>
      </w:r>
      <w:r w:rsidR="00B807F7" w:rsidRPr="00946E09">
        <w:rPr>
          <w:rFonts w:eastAsia="Times New Roman"/>
        </w:rPr>
        <w:t xml:space="preserve">. También, </w:t>
      </w:r>
      <w:r w:rsidRPr="00946E09">
        <w:rPr>
          <w:rFonts w:eastAsia="Times New Roman"/>
        </w:rPr>
        <w:t xml:space="preserve">contamos con correo electrónico y formulario en la página web institucional. </w:t>
      </w:r>
    </w:p>
    <w:p w14:paraId="77CF84AE" w14:textId="3A278BDD" w:rsidR="00946E09" w:rsidRPr="00946E09" w:rsidRDefault="00946E09">
      <w:pPr>
        <w:spacing w:before="240" w:after="240"/>
        <w:jc w:val="both"/>
        <w:rPr>
          <w:rFonts w:eastAsia="Times New Roman"/>
          <w:b/>
        </w:rPr>
      </w:pPr>
      <w:r>
        <w:rPr>
          <w:rFonts w:eastAsia="Times New Roman"/>
          <w:b/>
        </w:rPr>
        <w:t>Accesibilidad</w:t>
      </w:r>
    </w:p>
    <w:p w14:paraId="6F21F85A" w14:textId="31E7D857" w:rsidR="00946E09" w:rsidRDefault="00946E09">
      <w:pPr>
        <w:spacing w:before="240" w:after="240"/>
        <w:jc w:val="both"/>
        <w:rPr>
          <w:rFonts w:eastAsia="Times New Roman"/>
        </w:rPr>
      </w:pPr>
      <w:r w:rsidRPr="00946E09">
        <w:rPr>
          <w:rFonts w:eastAsia="Times New Roman"/>
        </w:rPr>
        <w:t xml:space="preserve">El Senado de la República ofrece </w:t>
      </w:r>
      <w:r w:rsidR="0075040A">
        <w:rPr>
          <w:rFonts w:eastAsia="Times New Roman"/>
        </w:rPr>
        <w:t xml:space="preserve">el servicio de </w:t>
      </w:r>
      <w:r w:rsidRPr="00946E09">
        <w:rPr>
          <w:rFonts w:eastAsia="Times New Roman"/>
        </w:rPr>
        <w:t xml:space="preserve">atención </w:t>
      </w:r>
      <w:r>
        <w:rPr>
          <w:rFonts w:eastAsia="Times New Roman"/>
        </w:rPr>
        <w:t xml:space="preserve">a peticiones de las personas sordas a través del Centro de Relevo, </w:t>
      </w:r>
      <w:r w:rsidR="0075040A">
        <w:rPr>
          <w:rFonts w:eastAsia="Times New Roman"/>
        </w:rPr>
        <w:t>medio ofrecido por el Ministerio de Tecnologías de la Información y las Comunicaciones-</w:t>
      </w:r>
      <w:proofErr w:type="spellStart"/>
      <w:r w:rsidR="0075040A">
        <w:rPr>
          <w:rFonts w:eastAsia="Times New Roman"/>
        </w:rPr>
        <w:t>Min</w:t>
      </w:r>
      <w:r w:rsidR="004D3E0C">
        <w:rPr>
          <w:rFonts w:eastAsia="Times New Roman"/>
        </w:rPr>
        <w:t>TIC</w:t>
      </w:r>
      <w:proofErr w:type="spellEnd"/>
      <w:r w:rsidR="0075040A">
        <w:rPr>
          <w:rFonts w:eastAsia="Times New Roman"/>
        </w:rPr>
        <w:t xml:space="preserve"> y operado por la Federación de</w:t>
      </w:r>
      <w:r w:rsidR="00EB763F">
        <w:rPr>
          <w:rFonts w:eastAsia="Times New Roman"/>
        </w:rPr>
        <w:t xml:space="preserve"> Sordos de Colombia-</w:t>
      </w:r>
      <w:proofErr w:type="spellStart"/>
      <w:r w:rsidR="00EB763F">
        <w:rPr>
          <w:rFonts w:eastAsia="Times New Roman"/>
        </w:rPr>
        <w:t>F</w:t>
      </w:r>
      <w:r w:rsidR="0075040A">
        <w:rPr>
          <w:rFonts w:eastAsia="Times New Roman"/>
        </w:rPr>
        <w:t>enascol</w:t>
      </w:r>
      <w:proofErr w:type="spellEnd"/>
      <w:r w:rsidR="0075040A">
        <w:rPr>
          <w:rFonts w:eastAsia="Times New Roman"/>
        </w:rPr>
        <w:t>.</w:t>
      </w:r>
      <w:bookmarkStart w:id="0" w:name="_GoBack"/>
      <w:bookmarkEnd w:id="0"/>
    </w:p>
    <w:p w14:paraId="5D94D3C0" w14:textId="3387FC7F" w:rsidR="0075040A" w:rsidRDefault="0075040A">
      <w:pPr>
        <w:spacing w:before="240" w:after="240"/>
        <w:jc w:val="both"/>
        <w:rPr>
          <w:rFonts w:eastAsia="Times New Roman"/>
        </w:rPr>
      </w:pPr>
      <w:r>
        <w:rPr>
          <w:rFonts w:eastAsia="Times New Roman"/>
        </w:rPr>
        <w:t xml:space="preserve">Los colombianos y colombianas de nuestras comunidades indígenas, a través de los medios con los que cuenta la Unidad de Atención Ciudadana del Congreso pueden presentar sus peticiones, solicitudes de información, opiniones, quejas, reclamos y denuncias relacionadas con el Senado de la República, en sus lenguas nativas o dialectos oficiales en caso de no hablar la lengua Castellana. </w:t>
      </w:r>
    </w:p>
    <w:p w14:paraId="0000000E" w14:textId="3BDB4BA8" w:rsidR="00651642" w:rsidRPr="00946E09" w:rsidRDefault="00B807F7">
      <w:pPr>
        <w:spacing w:before="240" w:after="240"/>
        <w:jc w:val="both"/>
        <w:rPr>
          <w:rFonts w:eastAsia="Times New Roman"/>
          <w:b/>
        </w:rPr>
      </w:pPr>
      <w:r w:rsidRPr="00946E09">
        <w:rPr>
          <w:rFonts w:eastAsia="Times New Roman"/>
          <w:b/>
        </w:rPr>
        <w:t>Visitas Guiadas una puerta hacia el Congreso</w:t>
      </w:r>
    </w:p>
    <w:p w14:paraId="5450989B" w14:textId="34432F7D" w:rsidR="008A4203" w:rsidRDefault="00B807F7" w:rsidP="008A4203">
      <w:pPr>
        <w:spacing w:before="240" w:after="240"/>
        <w:jc w:val="both"/>
        <w:rPr>
          <w:rFonts w:eastAsia="Times New Roman"/>
        </w:rPr>
      </w:pPr>
      <w:r w:rsidRPr="00946E09">
        <w:rPr>
          <w:rFonts w:eastAsia="Times New Roman"/>
        </w:rPr>
        <w:t xml:space="preserve">Los estudiantes de colegios, universidades, grupos </w:t>
      </w:r>
      <w:r w:rsidR="008A4203">
        <w:rPr>
          <w:rFonts w:eastAsia="Times New Roman"/>
        </w:rPr>
        <w:t xml:space="preserve">de ciudadanos </w:t>
      </w:r>
      <w:r w:rsidRPr="00946E09">
        <w:rPr>
          <w:rFonts w:eastAsia="Times New Roman"/>
        </w:rPr>
        <w:t xml:space="preserve">nacionales y extranjeros </w:t>
      </w:r>
      <w:r w:rsidR="008A4203">
        <w:rPr>
          <w:rFonts w:eastAsia="Times New Roman"/>
        </w:rPr>
        <w:t>pueden acercarse al Congreso de la República, a través de la Unidad  de Atención Ciudadana para adelantar una Visita Guiada, donde profesionales de diversas disciplinas les harán un recorrido con enfoque pedagógico</w:t>
      </w:r>
      <w:r w:rsidR="007B79EF">
        <w:rPr>
          <w:rFonts w:eastAsia="Times New Roman"/>
        </w:rPr>
        <w:t>, dando a conocer la historia, arquitectura y arte del Capitolio Nacional, la historia del Congreso y el trámite legislativo que surten los proyectos de ley.</w:t>
      </w:r>
    </w:p>
    <w:sectPr w:rsidR="008A42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42"/>
    <w:rsid w:val="003445F4"/>
    <w:rsid w:val="0035057D"/>
    <w:rsid w:val="003B1781"/>
    <w:rsid w:val="004D3E0C"/>
    <w:rsid w:val="005470EF"/>
    <w:rsid w:val="005F5157"/>
    <w:rsid w:val="00651642"/>
    <w:rsid w:val="0075040A"/>
    <w:rsid w:val="007B7826"/>
    <w:rsid w:val="007B79EF"/>
    <w:rsid w:val="007C77FA"/>
    <w:rsid w:val="008572F7"/>
    <w:rsid w:val="008869D4"/>
    <w:rsid w:val="008A4203"/>
    <w:rsid w:val="00946E09"/>
    <w:rsid w:val="009D3B9E"/>
    <w:rsid w:val="00B11169"/>
    <w:rsid w:val="00B807F7"/>
    <w:rsid w:val="00EB763F"/>
    <w:rsid w:val="00EF5A99"/>
    <w:rsid w:val="00F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AD9A6"/>
  <w15:docId w15:val="{A3EFDB37-1381-4C7C-9282-BD4238A5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 Lopez</cp:lastModifiedBy>
  <cp:revision>2</cp:revision>
  <dcterms:created xsi:type="dcterms:W3CDTF">2020-04-29T14:45:00Z</dcterms:created>
  <dcterms:modified xsi:type="dcterms:W3CDTF">2020-04-29T14:45:00Z</dcterms:modified>
</cp:coreProperties>
</file>